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2CCEB51F" w:rsidR="00F862D6" w:rsidRPr="003E6B9A" w:rsidRDefault="00E15DE9" w:rsidP="0037111D">
            <w:r w:rsidRPr="00E15DE9">
              <w:rPr>
                <w:rFonts w:ascii="Helvetica" w:hAnsi="Helvetica"/>
              </w:rPr>
              <w:t>11146/2024-SŽ-SSV-Ú3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E15DE9" w:rsidRDefault="00F862D6" w:rsidP="0077673A">
            <w:r w:rsidRPr="00E15DE9">
              <w:t>Listů/příloh</w:t>
            </w:r>
          </w:p>
        </w:tc>
        <w:tc>
          <w:tcPr>
            <w:tcW w:w="2552" w:type="dxa"/>
          </w:tcPr>
          <w:p w14:paraId="333CD487" w14:textId="3BE4BCFA" w:rsidR="00F862D6" w:rsidRPr="00E15DE9" w:rsidRDefault="00E15DE9" w:rsidP="00CC1E2B">
            <w:r w:rsidRPr="00E15DE9">
              <w:t>2</w:t>
            </w:r>
            <w:r w:rsidR="003E6B9A" w:rsidRPr="00E15DE9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3C522DF" w:rsidR="00F862D6" w:rsidRPr="003E6B9A" w:rsidRDefault="00F918A3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4DFDF988" w:rsidR="009A7568" w:rsidRPr="003E6B9A" w:rsidRDefault="00F918A3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6ACABC3F" w:rsidR="009A7568" w:rsidRPr="003E6B9A" w:rsidRDefault="00F918A3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5D70887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15DE9">
              <w:rPr>
                <w:noProof/>
              </w:rPr>
              <w:t>9.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49EA7264" w:rsidR="00335122" w:rsidRPr="00015B46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015B46">
        <w:rPr>
          <w:rFonts w:eastAsia="Calibri" w:cs="Times New Roman"/>
          <w:lang w:eastAsia="cs-CZ"/>
        </w:rPr>
        <w:t xml:space="preserve">Vysvětlení/ změna/ doplnění zadávací dokumentace č. </w:t>
      </w:r>
      <w:r w:rsidR="00EE67CF">
        <w:rPr>
          <w:rFonts w:eastAsia="Times New Roman" w:cs="Times New Roman"/>
          <w:lang w:eastAsia="cs-CZ"/>
        </w:rPr>
        <w:t>3</w:t>
      </w:r>
    </w:p>
    <w:p w14:paraId="25C6ADAC" w14:textId="4D802C65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015B46">
        <w:rPr>
          <w:rFonts w:eastAsia="Calibri" w:cs="Times New Roman"/>
          <w:lang w:eastAsia="cs-CZ"/>
        </w:rPr>
        <w:t xml:space="preserve"> </w:t>
      </w:r>
      <w:r w:rsidR="00335122" w:rsidRPr="00015B46">
        <w:rPr>
          <w:rFonts w:eastAsia="Calibri" w:cs="Times New Roman"/>
          <w:lang w:eastAsia="cs-CZ"/>
        </w:rPr>
        <w:tab/>
        <w:t>„</w:t>
      </w:r>
      <w:r w:rsidR="00015B46" w:rsidRPr="00015B46">
        <w:rPr>
          <w:rFonts w:eastAsia="Calibri" w:cs="Times New Roman"/>
          <w:b/>
          <w:bCs/>
          <w:lang w:eastAsia="cs-CZ"/>
        </w:rPr>
        <w:t>Náhrada přejezdu P6501 v km 245,044 trati Přerov – Bohumín</w:t>
      </w:r>
      <w:r w:rsidR="00335122" w:rsidRPr="00015B46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121798E7" w:rsidR="005C663F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E5190AA" w14:textId="0A278CD2" w:rsidR="00E15DE9" w:rsidRDefault="00E15DE9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A521D92" w14:textId="77777777" w:rsidR="00E15DE9" w:rsidRPr="00BD5319" w:rsidRDefault="00E15DE9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41BEB3FA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EE67CF">
        <w:rPr>
          <w:rFonts w:eastAsia="Calibri" w:cs="Times New Roman"/>
          <w:b/>
          <w:lang w:eastAsia="cs-CZ"/>
        </w:rPr>
        <w:t>2</w:t>
      </w:r>
      <w:r w:rsidR="00F918A3"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5FFE8EF4" w14:textId="79AC2345" w:rsidR="00EE67CF" w:rsidRDefault="00EE67CF" w:rsidP="00EE67CF">
      <w:r>
        <w:t xml:space="preserve">Dotaz č. 1 </w:t>
      </w:r>
      <w:proofErr w:type="spellStart"/>
      <w:r>
        <w:t>zo</w:t>
      </w:r>
      <w:proofErr w:type="spellEnd"/>
      <w:r>
        <w:t xml:space="preserve"> </w:t>
      </w:r>
      <w:proofErr w:type="spellStart"/>
      <w:proofErr w:type="gramStart"/>
      <w:r>
        <w:t>dňa</w:t>
      </w:r>
      <w:proofErr w:type="spellEnd"/>
      <w:r>
        <w:t xml:space="preserve">  27.9.2024</w:t>
      </w:r>
      <w:proofErr w:type="gramEnd"/>
      <w:r>
        <w:t>:</w:t>
      </w:r>
    </w:p>
    <w:p w14:paraId="43BF09C5" w14:textId="77777777" w:rsidR="00EE67CF" w:rsidRDefault="00EE67CF" w:rsidP="00EE67CF">
      <w:pPr>
        <w:jc w:val="both"/>
      </w:pPr>
      <w:r w:rsidRPr="00C80CBC">
        <w:t>Disponuje vypisovatel veřejné zakázky vyjádřením výrobce elektronického stavědla (firmy AŽD), že poskytne součinnost vítěznému uchazeči anebo zajistí vítěznému uchazeči zdrojové kódy elektronického stavědla, do kterých může vítězný uchazeč zasáhnout, a které mu umožní realizovat zakázku i bez spolupráce s AŽD?</w:t>
      </w:r>
    </w:p>
    <w:p w14:paraId="12E6B052" w14:textId="5C87D24F" w:rsidR="00EE67CF" w:rsidRPr="00EE67CF" w:rsidRDefault="00EE67CF" w:rsidP="00EE67CF">
      <w:pPr>
        <w:jc w:val="both"/>
        <w:rPr>
          <w:i/>
        </w:rPr>
      </w:pPr>
      <w:r w:rsidRPr="00EE67CF">
        <w:rPr>
          <w:i/>
        </w:rPr>
        <w:t>(Poznámka zadavatele: jedná se o Dotaz č.5 z Vysvětlení č.1)</w:t>
      </w:r>
    </w:p>
    <w:p w14:paraId="370706E4" w14:textId="77777777" w:rsidR="00EE67CF" w:rsidRPr="002B1C4E" w:rsidRDefault="00EE67CF" w:rsidP="00EE67CF">
      <w:pPr>
        <w:rPr>
          <w:b/>
          <w:bCs/>
          <w:u w:val="single"/>
        </w:rPr>
      </w:pPr>
      <w:r w:rsidRPr="002B1C4E">
        <w:rPr>
          <w:b/>
          <w:bCs/>
          <w:u w:val="single"/>
        </w:rPr>
        <w:t>V případě, že ne:</w:t>
      </w:r>
    </w:p>
    <w:p w14:paraId="23A02F26" w14:textId="77777777" w:rsidR="00EE67CF" w:rsidRDefault="00EE67CF" w:rsidP="00EE67CF">
      <w:r>
        <w:t>Dotaz č. 2:</w:t>
      </w:r>
    </w:p>
    <w:p w14:paraId="542D61BF" w14:textId="619C0806" w:rsidR="00F918A3" w:rsidRPr="00EE67CF" w:rsidRDefault="00EE67CF" w:rsidP="00EE67CF">
      <w:pPr>
        <w:jc w:val="both"/>
      </w:pPr>
      <w:r w:rsidRPr="002B1C4E">
        <w:t>Společnost AŽD je jediným z dodavatelů technologie PZZ a zároveň i jediným dodavatelem úprav v SZZ, které jsou požadovány zadavatelem v rámci investičního zadání. Jakým způsobem je zaručena rovnost cenových nabídek pro úpravu SZZ od AŽD pro všechny uchazeče včetně AŽD, tak aby nedošlo k deformaci cenových nabídek a byla zajištěna transparentnost celého procesu?</w:t>
      </w:r>
    </w:p>
    <w:p w14:paraId="6D16A484" w14:textId="702846B4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016BD9F" w14:textId="77777777" w:rsidR="00E15DE9" w:rsidRPr="00E15DE9" w:rsidRDefault="00E15DE9" w:rsidP="00E15DE9">
      <w:pPr>
        <w:spacing w:after="0" w:line="240" w:lineRule="auto"/>
        <w:rPr>
          <w:rFonts w:eastAsia="Calibri" w:cs="Times New Roman"/>
          <w:bCs/>
          <w:lang w:eastAsia="cs-CZ"/>
        </w:rPr>
      </w:pPr>
      <w:r w:rsidRPr="00E15DE9">
        <w:rPr>
          <w:rFonts w:eastAsia="Calibri" w:cs="Times New Roman"/>
          <w:bCs/>
          <w:lang w:eastAsia="cs-CZ"/>
        </w:rPr>
        <w:t xml:space="preserve">Zadavatel odkazuje na odpověď na dotaz č. 5 zveřejněnou ve vysvětlení č. 1 ze dne 3.10.2024 a potvrzuje, že bude-li to potřeba, zajistí ze strany výrobce elektronického stavědla potřebnou součinnost k provedení nezbytných úprav stavědla a takovou nezbytnou součinnost je připraven i financovat. </w:t>
      </w:r>
    </w:p>
    <w:p w14:paraId="63756669" w14:textId="77777777" w:rsidR="00E15DE9" w:rsidRPr="00E15DE9" w:rsidRDefault="00E15DE9" w:rsidP="00E15DE9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956F0AA" w14:textId="43F45764" w:rsidR="00015B46" w:rsidRPr="00E15DE9" w:rsidRDefault="00E15DE9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E15DE9">
        <w:rPr>
          <w:rFonts w:eastAsia="Calibri" w:cs="Times New Roman"/>
          <w:bCs/>
          <w:lang w:eastAsia="cs-CZ"/>
        </w:rPr>
        <w:t>Případné poskytnutí součinnosti původního dodavatele stavědla tak není předmětem veřejné zakázky a nebude tedy ani předmětem hodnocení nabídek.</w:t>
      </w:r>
    </w:p>
    <w:p w14:paraId="2F7358C3" w14:textId="77777777" w:rsidR="00015B46" w:rsidRPr="00015B46" w:rsidRDefault="00015B46" w:rsidP="00BD5319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F8B5ED6" w14:textId="1623AD70" w:rsidR="00E15DE9" w:rsidRDefault="00E15DE9" w:rsidP="00E15DE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1C15217" w14:textId="77777777" w:rsidR="00E15DE9" w:rsidRDefault="00E15DE9" w:rsidP="00E15DE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9B5B9ED" w14:textId="2077233C" w:rsidR="00664163" w:rsidRPr="00C87717" w:rsidRDefault="00664163" w:rsidP="00E15DE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 xml:space="preserve">dle </w:t>
      </w:r>
      <w:r w:rsidR="00E15DE9">
        <w:rPr>
          <w:rFonts w:eastAsia="Times New Roman" w:cs="Times New Roman"/>
          <w:lang w:eastAsia="cs-CZ"/>
        </w:rPr>
        <w:br/>
      </w:r>
      <w:r w:rsidRPr="00C87717">
        <w:rPr>
          <w:rFonts w:eastAsia="Times New Roman" w:cs="Times New Roman"/>
          <w:lang w:eastAsia="cs-CZ"/>
        </w:rPr>
        <w:t>§ 98 a §99 ZZVZ, neprodlužuje zadavatel lhůtu pro podání nabídek.</w:t>
      </w: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14D1C3F" w14:textId="2B45363E" w:rsidR="007F626E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193EB7F3" w14:textId="77777777" w:rsidR="00E15DE9" w:rsidRPr="00BD5319" w:rsidRDefault="00E15DE9" w:rsidP="00664163">
      <w:pPr>
        <w:spacing w:after="0" w:line="240" w:lineRule="auto"/>
        <w:rPr>
          <w:rFonts w:eastAsia="Times New Roman" w:cs="Times New Roman"/>
          <w:lang w:eastAsia="cs-CZ"/>
        </w:rPr>
      </w:pPr>
      <w:bookmarkStart w:id="1" w:name="_GoBack"/>
      <w:bookmarkEnd w:id="1"/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lastRenderedPageBreak/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789DB0AC" w:rsidR="00664163" w:rsidRPr="00E15DE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15DE9">
        <w:rPr>
          <w:rFonts w:eastAsia="Calibri" w:cs="Times New Roman"/>
          <w:lang w:eastAsia="cs-CZ"/>
        </w:rPr>
        <w:t xml:space="preserve">V Olomouci dne </w:t>
      </w:r>
      <w:r w:rsidR="00E15DE9" w:rsidRPr="00E15DE9">
        <w:rPr>
          <w:rFonts w:eastAsia="Calibri" w:cs="Times New Roman"/>
          <w:lang w:eastAsia="cs-CZ"/>
        </w:rPr>
        <w:t>9. 10. 2024</w:t>
      </w:r>
    </w:p>
    <w:p w14:paraId="6F75BA64" w14:textId="77777777" w:rsidR="00664163" w:rsidRPr="00E15DE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E15DE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E15DE9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E15DE9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E15DE9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B29B42A" w14:textId="4927ACA9" w:rsidR="00664163" w:rsidRPr="00E15DE9" w:rsidRDefault="00664163" w:rsidP="00664163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69F1990E" w14:textId="77777777" w:rsidR="00664163" w:rsidRPr="00E15DE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15DE9">
        <w:rPr>
          <w:rFonts w:eastAsia="Times New Roman" w:cs="Times New Roman"/>
          <w:b/>
          <w:bCs/>
          <w:lang w:eastAsia="cs-CZ"/>
        </w:rPr>
        <w:t>Ing. Miroslav Bocák</w:t>
      </w:r>
      <w:r w:rsidRPr="00E15DE9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E15DE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E15DE9">
        <w:rPr>
          <w:rFonts w:eastAsia="Times New Roman" w:cs="Times New Roman"/>
          <w:lang w:eastAsia="cs-CZ"/>
        </w:rPr>
        <w:t>ředitel organizační jednotky</w:t>
      </w:r>
      <w:r w:rsidRPr="00E15DE9">
        <w:rPr>
          <w:rFonts w:eastAsia="Times New Roman" w:cs="Times New Roman"/>
          <w:lang w:eastAsia="cs-CZ"/>
        </w:rPr>
        <w:tab/>
      </w:r>
    </w:p>
    <w:p w14:paraId="5DEDC136" w14:textId="77777777" w:rsidR="00664163" w:rsidRPr="00E15DE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E15DE9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E15DE9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8DF37" w14:textId="77777777" w:rsidR="006B7D49" w:rsidRDefault="006B7D49" w:rsidP="00962258">
      <w:pPr>
        <w:spacing w:after="0" w:line="240" w:lineRule="auto"/>
      </w:pPr>
      <w:r>
        <w:separator/>
      </w:r>
    </w:p>
  </w:endnote>
  <w:endnote w:type="continuationSeparator" w:id="0">
    <w:p w14:paraId="44B162D1" w14:textId="77777777" w:rsidR="006B7D49" w:rsidRDefault="006B7D4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A2750" w14:textId="77777777" w:rsidR="006B7D49" w:rsidRDefault="006B7D49" w:rsidP="00962258">
      <w:pPr>
        <w:spacing w:after="0" w:line="240" w:lineRule="auto"/>
      </w:pPr>
      <w:r>
        <w:separator/>
      </w:r>
    </w:p>
  </w:footnote>
  <w:footnote w:type="continuationSeparator" w:id="0">
    <w:p w14:paraId="73698B4B" w14:textId="77777777" w:rsidR="006B7D49" w:rsidRDefault="006B7D4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4B7877FC"/>
    <w:multiLevelType w:val="hybridMultilevel"/>
    <w:tmpl w:val="BF10435E"/>
    <w:lvl w:ilvl="0" w:tplc="CFCEA3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15B46"/>
    <w:rsid w:val="00033432"/>
    <w:rsid w:val="000335CC"/>
    <w:rsid w:val="00066116"/>
    <w:rsid w:val="00071B09"/>
    <w:rsid w:val="00072C1E"/>
    <w:rsid w:val="000B3A82"/>
    <w:rsid w:val="000B6C7E"/>
    <w:rsid w:val="000B7907"/>
    <w:rsid w:val="000C0429"/>
    <w:rsid w:val="000C45E8"/>
    <w:rsid w:val="000E72A0"/>
    <w:rsid w:val="00114472"/>
    <w:rsid w:val="001267E4"/>
    <w:rsid w:val="00170EC5"/>
    <w:rsid w:val="001747C1"/>
    <w:rsid w:val="0018596A"/>
    <w:rsid w:val="001B69C2"/>
    <w:rsid w:val="001C4DA0"/>
    <w:rsid w:val="00207DF5"/>
    <w:rsid w:val="00267369"/>
    <w:rsid w:val="0026785D"/>
    <w:rsid w:val="00273CE2"/>
    <w:rsid w:val="00296D39"/>
    <w:rsid w:val="002A59FE"/>
    <w:rsid w:val="002C31BF"/>
    <w:rsid w:val="002E0CD7"/>
    <w:rsid w:val="002F026B"/>
    <w:rsid w:val="00335122"/>
    <w:rsid w:val="00335732"/>
    <w:rsid w:val="00357BC6"/>
    <w:rsid w:val="0037111D"/>
    <w:rsid w:val="003756B9"/>
    <w:rsid w:val="003956C6"/>
    <w:rsid w:val="003E2C8D"/>
    <w:rsid w:val="003E6B9A"/>
    <w:rsid w:val="003E75CE"/>
    <w:rsid w:val="0041380F"/>
    <w:rsid w:val="004272CE"/>
    <w:rsid w:val="00434F16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D1654"/>
    <w:rsid w:val="006104F6"/>
    <w:rsid w:val="0061068E"/>
    <w:rsid w:val="00630DC6"/>
    <w:rsid w:val="00660AD3"/>
    <w:rsid w:val="00664163"/>
    <w:rsid w:val="00685FE1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27033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D03B9"/>
    <w:rsid w:val="008E3934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1DE9"/>
    <w:rsid w:val="00AD2773"/>
    <w:rsid w:val="00AD6731"/>
    <w:rsid w:val="00AE1DDE"/>
    <w:rsid w:val="00B15B5E"/>
    <w:rsid w:val="00B15D0D"/>
    <w:rsid w:val="00B23CA3"/>
    <w:rsid w:val="00B3491A"/>
    <w:rsid w:val="00B35F40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004E9"/>
    <w:rsid w:val="00E10710"/>
    <w:rsid w:val="00E15DE9"/>
    <w:rsid w:val="00E824F1"/>
    <w:rsid w:val="00E9347D"/>
    <w:rsid w:val="00EB104F"/>
    <w:rsid w:val="00ED14BD"/>
    <w:rsid w:val="00EE67CF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318E"/>
    <w:rsid w:val="00F862D6"/>
    <w:rsid w:val="00F86BA6"/>
    <w:rsid w:val="00F918A3"/>
    <w:rsid w:val="00FC02A5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9A870B-7C3E-4DA3-8A94-C9D9AD99D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40</TotalTime>
  <Pages>2</Pages>
  <Words>332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17</cp:revision>
  <cp:lastPrinted>2024-09-30T12:07:00Z</cp:lastPrinted>
  <dcterms:created xsi:type="dcterms:W3CDTF">2024-07-11T06:52:00Z</dcterms:created>
  <dcterms:modified xsi:type="dcterms:W3CDTF">2024-10-09T05:26:00Z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